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183A9" w14:textId="77777777" w:rsidR="0062000A" w:rsidRPr="00CA2380" w:rsidRDefault="00CA2380" w:rsidP="00CA2380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 w:rsidRPr="00CA2380">
        <w:rPr>
          <w:rFonts w:ascii="仿宋" w:eastAsia="仿宋" w:hAnsi="仿宋" w:hint="eastAsia"/>
          <w:b/>
          <w:bCs/>
          <w:sz w:val="28"/>
          <w:szCs w:val="28"/>
        </w:rPr>
        <w:t>附件3：</w:t>
      </w:r>
    </w:p>
    <w:p w14:paraId="59E4C8F4" w14:textId="77777777" w:rsidR="00CA2380" w:rsidRPr="00CA4DF6" w:rsidRDefault="001961A2" w:rsidP="001961A2">
      <w:pPr>
        <w:spacing w:line="5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A4DF6">
        <w:rPr>
          <w:rFonts w:ascii="微软雅黑" w:eastAsia="微软雅黑" w:hAnsi="微软雅黑" w:hint="eastAsia"/>
          <w:b/>
          <w:bCs/>
          <w:color w:val="262626"/>
          <w:sz w:val="36"/>
          <w:szCs w:val="36"/>
        </w:rPr>
        <w:t>【峰会联合发起单位权益说明】</w:t>
      </w:r>
    </w:p>
    <w:p w14:paraId="076AFB19" w14:textId="49D750E2" w:rsidR="001961A2" w:rsidRPr="00EA1CB0" w:rsidRDefault="001961A2" w:rsidP="001961A2">
      <w:pPr>
        <w:rPr>
          <w:rFonts w:ascii="微软雅黑" w:eastAsia="微软雅黑" w:hAnsi="微软雅黑"/>
          <w:noProof/>
          <w:color w:val="262626"/>
          <w:sz w:val="24"/>
          <w:szCs w:val="24"/>
        </w:rPr>
      </w:pPr>
      <w:r w:rsidRPr="00EA1CB0">
        <w:rPr>
          <w:rFonts w:ascii="微软雅黑" w:eastAsia="微软雅黑" w:hAnsi="微软雅黑" w:hint="eastAsia"/>
          <w:b/>
          <w:noProof/>
          <w:color w:val="262626"/>
          <w:sz w:val="24"/>
          <w:szCs w:val="24"/>
        </w:rPr>
        <w:t>时间：</w:t>
      </w:r>
      <w:r w:rsidRPr="00EA1CB0">
        <w:rPr>
          <w:rFonts w:ascii="微软雅黑" w:eastAsia="微软雅黑" w:hAnsi="微软雅黑" w:hint="eastAsia"/>
          <w:noProof/>
          <w:color w:val="262626"/>
          <w:sz w:val="24"/>
          <w:szCs w:val="24"/>
        </w:rPr>
        <w:t>201</w:t>
      </w:r>
      <w:r w:rsidRPr="00EA1CB0">
        <w:rPr>
          <w:rFonts w:ascii="微软雅黑" w:eastAsia="微软雅黑" w:hAnsi="微软雅黑"/>
          <w:noProof/>
          <w:color w:val="262626"/>
          <w:sz w:val="24"/>
          <w:szCs w:val="24"/>
        </w:rPr>
        <w:t>9</w:t>
      </w:r>
      <w:r w:rsidRPr="00EA1CB0">
        <w:rPr>
          <w:rFonts w:ascii="微软雅黑" w:eastAsia="微软雅黑" w:hAnsi="微软雅黑" w:hint="eastAsia"/>
          <w:noProof/>
          <w:color w:val="262626"/>
          <w:sz w:val="24"/>
          <w:szCs w:val="24"/>
        </w:rPr>
        <w:t xml:space="preserve"> 年 1</w:t>
      </w:r>
      <w:r w:rsidRPr="00EA1CB0">
        <w:rPr>
          <w:rFonts w:ascii="微软雅黑" w:eastAsia="微软雅黑" w:hAnsi="微软雅黑"/>
          <w:noProof/>
          <w:color w:val="262626"/>
          <w:sz w:val="24"/>
          <w:szCs w:val="24"/>
        </w:rPr>
        <w:t>1</w:t>
      </w:r>
      <w:r w:rsidRPr="00EA1CB0">
        <w:rPr>
          <w:rFonts w:ascii="微软雅黑" w:eastAsia="微软雅黑" w:hAnsi="微软雅黑" w:hint="eastAsia"/>
          <w:noProof/>
          <w:color w:val="262626"/>
          <w:sz w:val="24"/>
          <w:szCs w:val="24"/>
        </w:rPr>
        <w:t xml:space="preserve"> 月1</w:t>
      </w:r>
      <w:r w:rsidRPr="00EA1CB0">
        <w:rPr>
          <w:rFonts w:ascii="微软雅黑" w:eastAsia="微软雅黑" w:hAnsi="微软雅黑"/>
          <w:noProof/>
          <w:color w:val="262626"/>
          <w:sz w:val="24"/>
          <w:szCs w:val="24"/>
        </w:rPr>
        <w:t>5-16</w:t>
      </w:r>
      <w:r w:rsidRPr="00EA1CB0">
        <w:rPr>
          <w:rFonts w:ascii="微软雅黑" w:eastAsia="微软雅黑" w:hAnsi="微软雅黑" w:hint="eastAsia"/>
          <w:noProof/>
          <w:color w:val="262626"/>
          <w:sz w:val="24"/>
          <w:szCs w:val="24"/>
        </w:rPr>
        <w:t xml:space="preserve"> 日 </w:t>
      </w:r>
      <w:r w:rsidR="000A230B">
        <w:rPr>
          <w:rFonts w:ascii="微软雅黑" w:eastAsia="微软雅黑" w:hAnsi="微软雅黑"/>
          <w:noProof/>
          <w:color w:val="262626"/>
          <w:sz w:val="24"/>
          <w:szCs w:val="24"/>
        </w:rPr>
        <w:t xml:space="preserve">                        </w:t>
      </w:r>
      <w:r w:rsidRPr="00EA1CB0">
        <w:rPr>
          <w:rFonts w:ascii="微软雅黑" w:eastAsia="微软雅黑" w:hAnsi="微软雅黑" w:hint="eastAsia"/>
          <w:b/>
          <w:noProof/>
          <w:color w:val="262626"/>
          <w:sz w:val="24"/>
          <w:szCs w:val="24"/>
        </w:rPr>
        <w:t>地点：</w:t>
      </w:r>
      <w:r w:rsidRPr="00EA1CB0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上海绿地国际会议中心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846"/>
        <w:gridCol w:w="7371"/>
        <w:gridCol w:w="1134"/>
      </w:tblGrid>
      <w:tr w:rsidR="001961A2" w14:paraId="5FE23BE9" w14:textId="77777777" w:rsidTr="00EA1CB0">
        <w:tc>
          <w:tcPr>
            <w:tcW w:w="846" w:type="dxa"/>
          </w:tcPr>
          <w:p w14:paraId="2E2FAD8C" w14:textId="77777777" w:rsidR="001961A2" w:rsidRPr="001961A2" w:rsidRDefault="001961A2" w:rsidP="001961A2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Hlk19549800"/>
            <w:r w:rsidRPr="001961A2">
              <w:rPr>
                <w:rFonts w:ascii="微软雅黑" w:eastAsia="微软雅黑" w:hAnsi="微软雅黑" w:hint="eastAsia"/>
                <w:b/>
                <w:color w:val="262626"/>
                <w:sz w:val="24"/>
                <w:szCs w:val="24"/>
              </w:rPr>
              <w:t>类</w:t>
            </w:r>
          </w:p>
        </w:tc>
        <w:tc>
          <w:tcPr>
            <w:tcW w:w="7371" w:type="dxa"/>
          </w:tcPr>
          <w:p w14:paraId="7621A7ED" w14:textId="77777777" w:rsidR="001961A2" w:rsidRPr="001961A2" w:rsidRDefault="001961A2" w:rsidP="00086A5A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1A2">
              <w:rPr>
                <w:rFonts w:ascii="微软雅黑" w:eastAsia="微软雅黑" w:hAnsi="微软雅黑" w:hint="eastAsia"/>
                <w:b/>
                <w:color w:val="262626"/>
                <w:sz w:val="24"/>
                <w:szCs w:val="24"/>
              </w:rPr>
              <w:t>权益</w:t>
            </w:r>
          </w:p>
        </w:tc>
        <w:tc>
          <w:tcPr>
            <w:tcW w:w="1134" w:type="dxa"/>
          </w:tcPr>
          <w:p w14:paraId="043427A9" w14:textId="77777777" w:rsidR="001961A2" w:rsidRPr="001961A2" w:rsidRDefault="001961A2" w:rsidP="00CA2380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1961A2">
              <w:rPr>
                <w:rFonts w:ascii="微软雅黑" w:eastAsia="微软雅黑" w:hAnsi="微软雅黑" w:hint="eastAsia"/>
                <w:b/>
                <w:color w:val="262626"/>
                <w:sz w:val="24"/>
                <w:szCs w:val="24"/>
              </w:rPr>
              <w:t>费用/元</w:t>
            </w:r>
          </w:p>
        </w:tc>
      </w:tr>
      <w:tr w:rsidR="001961A2" w14:paraId="2C57D47D" w14:textId="77777777" w:rsidTr="00EA1CB0">
        <w:tc>
          <w:tcPr>
            <w:tcW w:w="846" w:type="dxa"/>
            <w:vAlign w:val="center"/>
          </w:tcPr>
          <w:p w14:paraId="0521385C" w14:textId="77777777" w:rsidR="001961A2" w:rsidRDefault="001961A2" w:rsidP="001961A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262626"/>
                <w:sz w:val="32"/>
                <w:szCs w:val="32"/>
              </w:rPr>
              <w:t>联合发起单位</w:t>
            </w:r>
          </w:p>
        </w:tc>
        <w:tc>
          <w:tcPr>
            <w:tcW w:w="7371" w:type="dxa"/>
          </w:tcPr>
          <w:p w14:paraId="667BC54F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1、本届联合发起单位在政府和协会备案</w:t>
            </w:r>
          </w:p>
          <w:p w14:paraId="354D6821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2、联合发起单位嘉宾特区通道、特区席位一个</w:t>
            </w:r>
          </w:p>
          <w:p w14:paraId="75A07A33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3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、联合发起单位专属展位一个（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1.83*0.45m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）*</w:t>
            </w:r>
          </w:p>
          <w:p w14:paraId="287CE9EB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4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、联合发起单位嘉宾主题演讲，并进行媒体宣传和直播</w:t>
            </w:r>
          </w:p>
          <w:p w14:paraId="5B26ABB8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5、联合发起单位特邀领导人专访，媒体进行专题宣传</w:t>
            </w:r>
          </w:p>
          <w:p w14:paraId="75969964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6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、联合发起单位被纳入“全国IT企业诚信联盟会员单位”或“运维行业协会会员”并授予相应的证书</w:t>
            </w:r>
          </w:p>
          <w:p w14:paraId="2D879295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7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、联合发起单位嘉宾共同登台为大会揭幕</w:t>
            </w:r>
          </w:p>
          <w:p w14:paraId="450F1E58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8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、入选2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019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年中国I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T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服务行业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50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强评选候选名单</w:t>
            </w:r>
          </w:p>
          <w:p w14:paraId="700BE2FE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9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、将在参展资料、展板、背景等以</w:t>
            </w:r>
            <w:proofErr w:type="gramStart"/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“</w:t>
            </w:r>
            <w:proofErr w:type="gramEnd"/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联合发起“形式宣传</w:t>
            </w:r>
          </w:p>
          <w:p w14:paraId="13101FFD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10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、宣传物料入袋（物料自行提供）</w:t>
            </w:r>
          </w:p>
          <w:p w14:paraId="6CA7EE2C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1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1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、现场LED屏鸣谢画面以滚动播出</w:t>
            </w:r>
          </w:p>
          <w:p w14:paraId="0168EFD8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12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、主会场播放联合发起单位宣传片</w:t>
            </w:r>
          </w:p>
          <w:p w14:paraId="31C5EDA3" w14:textId="77777777" w:rsidR="001961A2" w:rsidRPr="00EA1CB0" w:rsidRDefault="001961A2" w:rsidP="001961A2">
            <w:pPr>
              <w:tabs>
                <w:tab w:val="left" w:pos="5026"/>
              </w:tabs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13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、现场2个</w:t>
            </w:r>
            <w:proofErr w:type="gramStart"/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标准门型展架</w:t>
            </w:r>
            <w:proofErr w:type="gramEnd"/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会场内展示（1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.8*0.8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）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ab/>
            </w:r>
          </w:p>
          <w:p w14:paraId="113A5A97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1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4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、官方网站以“联合发起”形式宣传</w:t>
            </w:r>
          </w:p>
          <w:p w14:paraId="06B1FFB4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1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5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、会务资料、</w:t>
            </w:r>
            <w:proofErr w:type="gramStart"/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特色伴手礼</w:t>
            </w:r>
            <w:proofErr w:type="gramEnd"/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每人一套</w:t>
            </w:r>
          </w:p>
          <w:p w14:paraId="75AB57FE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16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、会议会刊内容二版，提供专</w:t>
            </w:r>
            <w:proofErr w:type="gramStart"/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属页企业</w:t>
            </w:r>
            <w:proofErr w:type="gramEnd"/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和产品宣传</w:t>
            </w:r>
          </w:p>
          <w:p w14:paraId="495BAB4A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17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、联合发起单位特邀嘉宾1位，V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IP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参会票A类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4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张，含二晚住宿（标准间）</w:t>
            </w:r>
          </w:p>
          <w:p w14:paraId="5CC7096D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18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、会议当日午餐（自助餐）、晚餐（圆桌晚宴）</w:t>
            </w:r>
          </w:p>
          <w:p w14:paraId="5AC188BE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19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、专属</w:t>
            </w:r>
            <w:proofErr w:type="gramStart"/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企业微信小</w:t>
            </w:r>
            <w:proofErr w:type="gramEnd"/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程序一套（价值3800元）</w:t>
            </w:r>
          </w:p>
          <w:p w14:paraId="4DA7BB50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 xml:space="preserve">* 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可参选2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019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年中国I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T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服务行业优秀企业评选活动</w:t>
            </w:r>
          </w:p>
          <w:p w14:paraId="36C9C12F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 xml:space="preserve">* 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可参选2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019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年中国最具潜力企业家评选活动</w:t>
            </w:r>
          </w:p>
          <w:p w14:paraId="7504E8BC" w14:textId="77777777" w:rsidR="001961A2" w:rsidRPr="00EA1CB0" w:rsidRDefault="001961A2" w:rsidP="001961A2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 xml:space="preserve">* 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联合发起单位不超过1</w:t>
            </w:r>
            <w:r w:rsidRPr="00EA1CB0">
              <w:rPr>
                <w:rFonts w:ascii="微软雅黑" w:eastAsia="微软雅黑" w:hAnsi="微软雅黑"/>
                <w:color w:val="262626"/>
                <w:sz w:val="20"/>
              </w:rPr>
              <w:t>0</w:t>
            </w:r>
            <w:r w:rsidRPr="00EA1CB0">
              <w:rPr>
                <w:rFonts w:ascii="微软雅黑" w:eastAsia="微软雅黑" w:hAnsi="微软雅黑" w:hint="eastAsia"/>
                <w:color w:val="262626"/>
                <w:sz w:val="20"/>
              </w:rPr>
              <w:t>家</w:t>
            </w:r>
          </w:p>
        </w:tc>
        <w:tc>
          <w:tcPr>
            <w:tcW w:w="1134" w:type="dxa"/>
            <w:vAlign w:val="center"/>
          </w:tcPr>
          <w:p w14:paraId="58616B22" w14:textId="77777777" w:rsidR="001961A2" w:rsidRDefault="001961A2" w:rsidP="001961A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262626"/>
                <w:sz w:val="20"/>
              </w:rPr>
              <w:t>5-8</w:t>
            </w:r>
            <w:r>
              <w:rPr>
                <w:rFonts w:ascii="微软雅黑" w:eastAsia="微软雅黑" w:hAnsi="微软雅黑" w:hint="eastAsia"/>
                <w:color w:val="262626"/>
                <w:sz w:val="20"/>
              </w:rPr>
              <w:t>万/家</w:t>
            </w:r>
          </w:p>
        </w:tc>
      </w:tr>
    </w:tbl>
    <w:bookmarkEnd w:id="0"/>
    <w:p w14:paraId="407F90C8" w14:textId="206D4FF6" w:rsidR="00086A5A" w:rsidRPr="00CA4DF6" w:rsidRDefault="00086A5A" w:rsidP="00086A5A">
      <w:pPr>
        <w:jc w:val="center"/>
        <w:rPr>
          <w:rFonts w:ascii="微软雅黑" w:eastAsia="微软雅黑" w:hAnsi="微软雅黑"/>
          <w:b/>
          <w:bCs/>
          <w:color w:val="262626"/>
          <w:sz w:val="36"/>
          <w:szCs w:val="36"/>
        </w:rPr>
      </w:pPr>
      <w:r w:rsidRPr="00CA4DF6">
        <w:rPr>
          <w:rFonts w:ascii="微软雅黑" w:eastAsia="微软雅黑" w:hAnsi="微软雅黑" w:hint="eastAsia"/>
          <w:b/>
          <w:bCs/>
          <w:color w:val="262626"/>
          <w:sz w:val="36"/>
          <w:szCs w:val="36"/>
        </w:rPr>
        <w:lastRenderedPageBreak/>
        <w:t>【峰会联合举办单位权益说明】</w:t>
      </w:r>
    </w:p>
    <w:p w14:paraId="1CA161E5" w14:textId="77777777" w:rsidR="008B46B1" w:rsidRPr="00086A5A" w:rsidRDefault="008B46B1" w:rsidP="00086A5A">
      <w:pPr>
        <w:jc w:val="center"/>
        <w:rPr>
          <w:rFonts w:ascii="微软雅黑" w:eastAsia="微软雅黑" w:hAnsi="微软雅黑"/>
          <w:color w:val="262626"/>
          <w:sz w:val="32"/>
          <w:szCs w:val="32"/>
        </w:rPr>
      </w:pPr>
    </w:p>
    <w:p w14:paraId="78E22C88" w14:textId="77777777" w:rsidR="00086A5A" w:rsidRPr="00EA1CB0" w:rsidRDefault="00086A5A" w:rsidP="00086A5A">
      <w:pPr>
        <w:rPr>
          <w:rFonts w:ascii="微软雅黑" w:eastAsia="微软雅黑" w:hAnsi="微软雅黑"/>
          <w:noProof/>
          <w:color w:val="262626"/>
          <w:sz w:val="24"/>
          <w:szCs w:val="24"/>
        </w:rPr>
      </w:pPr>
      <w:r w:rsidRPr="00EA1CB0">
        <w:rPr>
          <w:rFonts w:ascii="微软雅黑" w:eastAsia="微软雅黑" w:hAnsi="微软雅黑" w:hint="eastAsia"/>
          <w:b/>
          <w:noProof/>
          <w:color w:val="262626"/>
          <w:sz w:val="24"/>
          <w:szCs w:val="24"/>
        </w:rPr>
        <w:t>时间：</w:t>
      </w:r>
      <w:r w:rsidRPr="00EA1CB0">
        <w:rPr>
          <w:rFonts w:ascii="微软雅黑" w:eastAsia="微软雅黑" w:hAnsi="微软雅黑" w:hint="eastAsia"/>
          <w:noProof/>
          <w:color w:val="262626"/>
          <w:sz w:val="24"/>
          <w:szCs w:val="24"/>
        </w:rPr>
        <w:t>201</w:t>
      </w:r>
      <w:r w:rsidRPr="00EA1CB0">
        <w:rPr>
          <w:rFonts w:ascii="微软雅黑" w:eastAsia="微软雅黑" w:hAnsi="微软雅黑"/>
          <w:noProof/>
          <w:color w:val="262626"/>
          <w:sz w:val="24"/>
          <w:szCs w:val="24"/>
        </w:rPr>
        <w:t>9</w:t>
      </w:r>
      <w:r w:rsidRPr="00EA1CB0">
        <w:rPr>
          <w:rFonts w:ascii="微软雅黑" w:eastAsia="微软雅黑" w:hAnsi="微软雅黑" w:hint="eastAsia"/>
          <w:noProof/>
          <w:color w:val="262626"/>
          <w:sz w:val="24"/>
          <w:szCs w:val="24"/>
        </w:rPr>
        <w:t xml:space="preserve"> 年 1</w:t>
      </w:r>
      <w:r w:rsidRPr="00EA1CB0">
        <w:rPr>
          <w:rFonts w:ascii="微软雅黑" w:eastAsia="微软雅黑" w:hAnsi="微软雅黑"/>
          <w:noProof/>
          <w:color w:val="262626"/>
          <w:sz w:val="24"/>
          <w:szCs w:val="24"/>
        </w:rPr>
        <w:t>1</w:t>
      </w:r>
      <w:r w:rsidRPr="00EA1CB0">
        <w:rPr>
          <w:rFonts w:ascii="微软雅黑" w:eastAsia="微软雅黑" w:hAnsi="微软雅黑" w:hint="eastAsia"/>
          <w:noProof/>
          <w:color w:val="262626"/>
          <w:sz w:val="24"/>
          <w:szCs w:val="24"/>
        </w:rPr>
        <w:t xml:space="preserve"> 月1</w:t>
      </w:r>
      <w:r w:rsidRPr="00EA1CB0">
        <w:rPr>
          <w:rFonts w:ascii="微软雅黑" w:eastAsia="微软雅黑" w:hAnsi="微软雅黑"/>
          <w:noProof/>
          <w:color w:val="262626"/>
          <w:sz w:val="24"/>
          <w:szCs w:val="24"/>
        </w:rPr>
        <w:t>5-16</w:t>
      </w:r>
      <w:r w:rsidRPr="00EA1CB0">
        <w:rPr>
          <w:rFonts w:ascii="微软雅黑" w:eastAsia="微软雅黑" w:hAnsi="微软雅黑" w:hint="eastAsia"/>
          <w:noProof/>
          <w:color w:val="262626"/>
          <w:sz w:val="24"/>
          <w:szCs w:val="24"/>
        </w:rPr>
        <w:t xml:space="preserve"> 日 </w:t>
      </w:r>
    </w:p>
    <w:p w14:paraId="17D3627B" w14:textId="77777777" w:rsidR="00086A5A" w:rsidRPr="00EA1CB0" w:rsidRDefault="00086A5A" w:rsidP="00086A5A">
      <w:pPr>
        <w:rPr>
          <w:rFonts w:ascii="微软雅黑" w:eastAsia="微软雅黑" w:hAnsi="微软雅黑"/>
          <w:noProof/>
          <w:color w:val="262626"/>
          <w:sz w:val="24"/>
          <w:szCs w:val="24"/>
        </w:rPr>
      </w:pPr>
      <w:r w:rsidRPr="00EA1CB0">
        <w:rPr>
          <w:rFonts w:ascii="微软雅黑" w:eastAsia="微软雅黑" w:hAnsi="微软雅黑" w:hint="eastAsia"/>
          <w:b/>
          <w:noProof/>
          <w:color w:val="262626"/>
          <w:sz w:val="24"/>
          <w:szCs w:val="24"/>
        </w:rPr>
        <w:t>地点：</w:t>
      </w:r>
      <w:r w:rsidRPr="00EA1CB0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上海绿地国际会议中心</w:t>
      </w:r>
    </w:p>
    <w:p w14:paraId="2375D2F1" w14:textId="77777777" w:rsidR="00086A5A" w:rsidRDefault="00086A5A" w:rsidP="00CA2380">
      <w:pPr>
        <w:spacing w:line="560" w:lineRule="exact"/>
        <w:rPr>
          <w:rFonts w:ascii="仿宋" w:eastAsia="仿宋" w:hAnsi="仿宋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129"/>
      </w:tblGrid>
      <w:tr w:rsidR="00086A5A" w14:paraId="42CA0B37" w14:textId="77777777" w:rsidTr="001C45FF">
        <w:tc>
          <w:tcPr>
            <w:tcW w:w="846" w:type="dxa"/>
          </w:tcPr>
          <w:p w14:paraId="7A2A1B40" w14:textId="77777777" w:rsidR="00086A5A" w:rsidRPr="001961A2" w:rsidRDefault="00086A5A" w:rsidP="001C45FF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1" w:name="_Hlk19550005"/>
            <w:r w:rsidRPr="001961A2">
              <w:rPr>
                <w:rFonts w:ascii="微软雅黑" w:eastAsia="微软雅黑" w:hAnsi="微软雅黑" w:hint="eastAsia"/>
                <w:b/>
                <w:color w:val="262626"/>
                <w:sz w:val="24"/>
                <w:szCs w:val="24"/>
              </w:rPr>
              <w:t>类</w:t>
            </w:r>
          </w:p>
        </w:tc>
        <w:tc>
          <w:tcPr>
            <w:tcW w:w="7229" w:type="dxa"/>
          </w:tcPr>
          <w:p w14:paraId="3C644CD4" w14:textId="77777777" w:rsidR="00086A5A" w:rsidRPr="001961A2" w:rsidRDefault="00086A5A" w:rsidP="001C45FF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1A2">
              <w:rPr>
                <w:rFonts w:ascii="微软雅黑" w:eastAsia="微软雅黑" w:hAnsi="微软雅黑" w:hint="eastAsia"/>
                <w:b/>
                <w:color w:val="262626"/>
                <w:sz w:val="24"/>
                <w:szCs w:val="24"/>
              </w:rPr>
              <w:t>权益</w:t>
            </w:r>
          </w:p>
        </w:tc>
        <w:tc>
          <w:tcPr>
            <w:tcW w:w="1129" w:type="dxa"/>
          </w:tcPr>
          <w:p w14:paraId="6EE42E1D" w14:textId="77777777" w:rsidR="00086A5A" w:rsidRPr="001961A2" w:rsidRDefault="00086A5A" w:rsidP="001C45FF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1961A2">
              <w:rPr>
                <w:rFonts w:ascii="微软雅黑" w:eastAsia="微软雅黑" w:hAnsi="微软雅黑" w:hint="eastAsia"/>
                <w:b/>
                <w:color w:val="262626"/>
                <w:sz w:val="24"/>
                <w:szCs w:val="24"/>
              </w:rPr>
              <w:t>费用/元</w:t>
            </w:r>
          </w:p>
        </w:tc>
      </w:tr>
      <w:tr w:rsidR="00086A5A" w14:paraId="18D841E6" w14:textId="77777777" w:rsidTr="001C45FF">
        <w:tc>
          <w:tcPr>
            <w:tcW w:w="846" w:type="dxa"/>
            <w:vAlign w:val="center"/>
          </w:tcPr>
          <w:p w14:paraId="5C1D2069" w14:textId="77777777" w:rsidR="00086A5A" w:rsidRDefault="00086A5A" w:rsidP="00086A5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262626"/>
                <w:sz w:val="32"/>
                <w:szCs w:val="32"/>
              </w:rPr>
              <w:t>联合举办单位</w:t>
            </w:r>
          </w:p>
        </w:tc>
        <w:tc>
          <w:tcPr>
            <w:tcW w:w="7229" w:type="dxa"/>
          </w:tcPr>
          <w:p w14:paraId="64713768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1、本届联合举办单位在政府和协会备案</w:t>
            </w:r>
          </w:p>
          <w:p w14:paraId="666773C2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2、联合举办单位嘉宾通道、特区席位一个</w:t>
            </w:r>
          </w:p>
          <w:p w14:paraId="29D0D7A8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3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、联合举办单位专属展位一个（</w:t>
            </w: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1.83*0.45m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）*</w:t>
            </w:r>
          </w:p>
          <w:p w14:paraId="4BEE1D60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4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、联合举办单位被纳入“全国IT企业诚信联盟会员单位”或“运维行业协会会员”并授予相应的证书</w:t>
            </w:r>
          </w:p>
          <w:p w14:paraId="08E9C172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5、入选2</w:t>
            </w: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019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年中国I</w:t>
            </w: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T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服务行业</w:t>
            </w: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50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强评选候选名单</w:t>
            </w:r>
          </w:p>
          <w:p w14:paraId="0AAEF687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6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、将在参展资料、官方网站等以</w:t>
            </w:r>
            <w:proofErr w:type="gramStart"/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“</w:t>
            </w:r>
            <w:proofErr w:type="gramEnd"/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联合举办“形式宣传</w:t>
            </w:r>
          </w:p>
          <w:p w14:paraId="753450C9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7、宣传物料入袋（物料自行提供）</w:t>
            </w:r>
          </w:p>
          <w:p w14:paraId="730C349D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8、现场LED屏鸣谢画面以滚动播出</w:t>
            </w:r>
          </w:p>
          <w:p w14:paraId="364B6625" w14:textId="77777777" w:rsidR="00086A5A" w:rsidRPr="00086A5A" w:rsidRDefault="00086A5A" w:rsidP="00086A5A">
            <w:pPr>
              <w:pStyle w:val="a7"/>
              <w:tabs>
                <w:tab w:val="left" w:pos="5026"/>
              </w:tabs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9、现场2个</w:t>
            </w:r>
            <w:proofErr w:type="gramStart"/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标准门型展架</w:t>
            </w:r>
            <w:proofErr w:type="gramEnd"/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会场内展示（1</w:t>
            </w: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.8*0.8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）</w:t>
            </w: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ab/>
            </w:r>
          </w:p>
          <w:p w14:paraId="059A5DB4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1</w:t>
            </w: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0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、会务资料、</w:t>
            </w:r>
            <w:proofErr w:type="gramStart"/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特色伴手礼</w:t>
            </w:r>
            <w:proofErr w:type="gramEnd"/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每人一套</w:t>
            </w:r>
          </w:p>
          <w:p w14:paraId="0E098814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11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、会议会刊内容二版，提供专</w:t>
            </w:r>
            <w:proofErr w:type="gramStart"/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属页企业</w:t>
            </w:r>
            <w:proofErr w:type="gramEnd"/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和产品宣传</w:t>
            </w:r>
          </w:p>
          <w:p w14:paraId="1EB617E5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12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、联合举办单位特邀嘉宾1位，V</w:t>
            </w: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IP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参会票A类2张，含二晚住宿（标准间）</w:t>
            </w:r>
          </w:p>
          <w:p w14:paraId="4ABF819C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13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、会议当日午餐（自助餐）、晚餐（圆桌晚宴）</w:t>
            </w:r>
          </w:p>
          <w:p w14:paraId="2FDC1A36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14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、专属</w:t>
            </w:r>
            <w:proofErr w:type="gramStart"/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企业微信小</w:t>
            </w:r>
            <w:proofErr w:type="gramEnd"/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程序一套（价值3800元）</w:t>
            </w:r>
          </w:p>
          <w:p w14:paraId="29E6499C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 xml:space="preserve">* 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可参选2</w:t>
            </w: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019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年中国I</w:t>
            </w: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T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服务行业优秀企业评选活动</w:t>
            </w:r>
          </w:p>
          <w:p w14:paraId="02A29DCC" w14:textId="77777777" w:rsidR="00086A5A" w:rsidRPr="00086A5A" w:rsidRDefault="00086A5A" w:rsidP="00086A5A">
            <w:pPr>
              <w:pStyle w:val="a7"/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 xml:space="preserve">* 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可参选2</w:t>
            </w:r>
            <w:r w:rsidRPr="00086A5A">
              <w:rPr>
                <w:rFonts w:ascii="微软雅黑" w:eastAsia="微软雅黑" w:hAnsi="微软雅黑"/>
                <w:color w:val="262626"/>
                <w:szCs w:val="21"/>
              </w:rPr>
              <w:t>019</w:t>
            </w:r>
            <w:r w:rsidRPr="00086A5A">
              <w:rPr>
                <w:rFonts w:ascii="微软雅黑" w:eastAsia="微软雅黑" w:hAnsi="微软雅黑" w:hint="eastAsia"/>
                <w:color w:val="262626"/>
                <w:szCs w:val="21"/>
              </w:rPr>
              <w:t>年中国最具潜力企业家评选活动</w:t>
            </w:r>
          </w:p>
          <w:p w14:paraId="338C5076" w14:textId="77777777" w:rsidR="00086A5A" w:rsidRPr="00086A5A" w:rsidRDefault="00086A5A" w:rsidP="00086A5A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 w:rsidRPr="00086A5A">
              <w:rPr>
                <w:rFonts w:ascii="微软雅黑" w:eastAsia="微软雅黑" w:hAnsi="微软雅黑"/>
                <w:color w:val="262626"/>
                <w:sz w:val="21"/>
                <w:szCs w:val="21"/>
              </w:rPr>
              <w:t xml:space="preserve">* </w:t>
            </w:r>
            <w:r w:rsidRPr="00086A5A">
              <w:rPr>
                <w:rFonts w:ascii="微软雅黑" w:eastAsia="微软雅黑" w:hAnsi="微软雅黑" w:hint="eastAsia"/>
                <w:color w:val="262626"/>
                <w:sz w:val="21"/>
                <w:szCs w:val="21"/>
              </w:rPr>
              <w:t>联合举办单位不超过3</w:t>
            </w:r>
            <w:r w:rsidRPr="00086A5A">
              <w:rPr>
                <w:rFonts w:ascii="微软雅黑" w:eastAsia="微软雅黑" w:hAnsi="微软雅黑"/>
                <w:color w:val="262626"/>
                <w:sz w:val="21"/>
                <w:szCs w:val="21"/>
              </w:rPr>
              <w:t>0</w:t>
            </w:r>
            <w:r w:rsidRPr="00086A5A">
              <w:rPr>
                <w:rFonts w:ascii="微软雅黑" w:eastAsia="微软雅黑" w:hAnsi="微软雅黑" w:hint="eastAsia"/>
                <w:color w:val="262626"/>
                <w:sz w:val="21"/>
                <w:szCs w:val="21"/>
              </w:rPr>
              <w:t>家</w:t>
            </w:r>
          </w:p>
          <w:p w14:paraId="28F77EEF" w14:textId="77777777" w:rsidR="00086A5A" w:rsidRPr="00086A5A" w:rsidRDefault="00086A5A" w:rsidP="00086A5A">
            <w:pPr>
              <w:pStyle w:val="a7"/>
              <w:spacing w:line="48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9CD6CEB" w14:textId="77777777" w:rsidR="00086A5A" w:rsidRDefault="00086A5A" w:rsidP="00086A5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262626"/>
                <w:sz w:val="20"/>
              </w:rPr>
              <w:t>3-5</w:t>
            </w:r>
            <w:r>
              <w:rPr>
                <w:rFonts w:ascii="微软雅黑" w:eastAsia="微软雅黑" w:hAnsi="微软雅黑" w:hint="eastAsia"/>
                <w:color w:val="262626"/>
                <w:sz w:val="20"/>
              </w:rPr>
              <w:t>万/家</w:t>
            </w:r>
          </w:p>
        </w:tc>
      </w:tr>
      <w:bookmarkEnd w:id="1"/>
    </w:tbl>
    <w:p w14:paraId="3B64D5D1" w14:textId="77777777" w:rsidR="00EA1CB0" w:rsidRDefault="00EA1CB0" w:rsidP="00086A5A">
      <w:pPr>
        <w:jc w:val="center"/>
        <w:rPr>
          <w:rFonts w:ascii="微软雅黑" w:eastAsia="微软雅黑" w:hAnsi="微软雅黑"/>
          <w:color w:val="262626"/>
          <w:sz w:val="32"/>
          <w:szCs w:val="32"/>
        </w:rPr>
      </w:pPr>
    </w:p>
    <w:p w14:paraId="266B94C9" w14:textId="76354A48" w:rsidR="00086A5A" w:rsidRPr="00CA4DF6" w:rsidRDefault="00086A5A" w:rsidP="00086A5A">
      <w:pPr>
        <w:jc w:val="center"/>
        <w:rPr>
          <w:rFonts w:ascii="微软雅黑" w:eastAsia="微软雅黑" w:hAnsi="微软雅黑"/>
          <w:b/>
          <w:bCs/>
          <w:color w:val="262626"/>
          <w:sz w:val="36"/>
          <w:szCs w:val="36"/>
        </w:rPr>
      </w:pPr>
      <w:r w:rsidRPr="00CA4DF6">
        <w:rPr>
          <w:rFonts w:ascii="微软雅黑" w:eastAsia="微软雅黑" w:hAnsi="微软雅黑" w:hint="eastAsia"/>
          <w:b/>
          <w:bCs/>
          <w:color w:val="262626"/>
          <w:sz w:val="36"/>
          <w:szCs w:val="36"/>
        </w:rPr>
        <w:t>【峰会参展赞助权益说明】</w:t>
      </w:r>
    </w:p>
    <w:p w14:paraId="756F9FEB" w14:textId="77777777" w:rsidR="008B46B1" w:rsidRPr="00086A5A" w:rsidRDefault="008B46B1" w:rsidP="00086A5A">
      <w:pPr>
        <w:jc w:val="center"/>
        <w:rPr>
          <w:rFonts w:ascii="微软雅黑" w:eastAsia="微软雅黑" w:hAnsi="微软雅黑"/>
          <w:color w:val="262626"/>
          <w:sz w:val="32"/>
          <w:szCs w:val="32"/>
        </w:rPr>
      </w:pPr>
      <w:bookmarkStart w:id="2" w:name="_GoBack"/>
      <w:bookmarkEnd w:id="2"/>
    </w:p>
    <w:p w14:paraId="08379F0A" w14:textId="77777777" w:rsidR="00086A5A" w:rsidRPr="00086A5A" w:rsidRDefault="00086A5A" w:rsidP="00086A5A">
      <w:pPr>
        <w:jc w:val="left"/>
        <w:rPr>
          <w:rFonts w:ascii="微软雅黑" w:eastAsia="微软雅黑" w:hAnsi="微软雅黑"/>
          <w:noProof/>
          <w:color w:val="262626"/>
          <w:sz w:val="20"/>
          <w:szCs w:val="20"/>
        </w:rPr>
      </w:pPr>
      <w:r w:rsidRPr="00086A5A">
        <w:rPr>
          <w:rFonts w:ascii="微软雅黑" w:eastAsia="微软雅黑" w:hAnsi="微软雅黑" w:hint="eastAsia"/>
          <w:b/>
          <w:noProof/>
          <w:color w:val="262626"/>
          <w:sz w:val="20"/>
          <w:szCs w:val="20"/>
        </w:rPr>
        <w:t>时间：</w:t>
      </w:r>
      <w:r w:rsidRPr="00086A5A">
        <w:rPr>
          <w:rFonts w:ascii="微软雅黑" w:eastAsia="微软雅黑" w:hAnsi="微软雅黑" w:hint="eastAsia"/>
          <w:noProof/>
          <w:color w:val="262626"/>
          <w:sz w:val="20"/>
          <w:szCs w:val="20"/>
        </w:rPr>
        <w:t>201</w:t>
      </w:r>
      <w:r w:rsidRPr="00086A5A">
        <w:rPr>
          <w:rFonts w:ascii="微软雅黑" w:eastAsia="微软雅黑" w:hAnsi="微软雅黑"/>
          <w:noProof/>
          <w:color w:val="262626"/>
          <w:sz w:val="20"/>
          <w:szCs w:val="20"/>
        </w:rPr>
        <w:t>9</w:t>
      </w:r>
      <w:r w:rsidRPr="00086A5A">
        <w:rPr>
          <w:rFonts w:ascii="微软雅黑" w:eastAsia="微软雅黑" w:hAnsi="微软雅黑" w:hint="eastAsia"/>
          <w:noProof/>
          <w:color w:val="262626"/>
          <w:sz w:val="20"/>
          <w:szCs w:val="20"/>
        </w:rPr>
        <w:t xml:space="preserve"> 年 1</w:t>
      </w:r>
      <w:r w:rsidRPr="00086A5A">
        <w:rPr>
          <w:rFonts w:ascii="微软雅黑" w:eastAsia="微软雅黑" w:hAnsi="微软雅黑"/>
          <w:noProof/>
          <w:color w:val="262626"/>
          <w:sz w:val="20"/>
          <w:szCs w:val="20"/>
        </w:rPr>
        <w:t>1</w:t>
      </w:r>
      <w:r w:rsidRPr="00086A5A">
        <w:rPr>
          <w:rFonts w:ascii="微软雅黑" w:eastAsia="微软雅黑" w:hAnsi="微软雅黑" w:hint="eastAsia"/>
          <w:noProof/>
          <w:color w:val="262626"/>
          <w:sz w:val="20"/>
          <w:szCs w:val="20"/>
        </w:rPr>
        <w:t xml:space="preserve"> 月1</w:t>
      </w:r>
      <w:r w:rsidRPr="00086A5A">
        <w:rPr>
          <w:rFonts w:ascii="微软雅黑" w:eastAsia="微软雅黑" w:hAnsi="微软雅黑"/>
          <w:noProof/>
          <w:color w:val="262626"/>
          <w:sz w:val="20"/>
          <w:szCs w:val="20"/>
        </w:rPr>
        <w:t>5-16</w:t>
      </w:r>
      <w:r w:rsidRPr="00086A5A">
        <w:rPr>
          <w:rFonts w:ascii="微软雅黑" w:eastAsia="微软雅黑" w:hAnsi="微软雅黑" w:hint="eastAsia"/>
          <w:noProof/>
          <w:color w:val="262626"/>
          <w:sz w:val="20"/>
          <w:szCs w:val="20"/>
        </w:rPr>
        <w:t xml:space="preserve"> 日 </w:t>
      </w:r>
    </w:p>
    <w:p w14:paraId="58DD0910" w14:textId="77777777" w:rsidR="00086A5A" w:rsidRPr="00086A5A" w:rsidRDefault="00086A5A" w:rsidP="00086A5A">
      <w:pPr>
        <w:jc w:val="left"/>
        <w:rPr>
          <w:rFonts w:ascii="微软雅黑" w:eastAsia="微软雅黑" w:hAnsi="微软雅黑"/>
          <w:noProof/>
          <w:color w:val="262626"/>
          <w:sz w:val="20"/>
          <w:szCs w:val="20"/>
        </w:rPr>
      </w:pPr>
      <w:r w:rsidRPr="00086A5A">
        <w:rPr>
          <w:rFonts w:ascii="微软雅黑" w:eastAsia="微软雅黑" w:hAnsi="微软雅黑" w:hint="eastAsia"/>
          <w:b/>
          <w:noProof/>
          <w:color w:val="262626"/>
          <w:sz w:val="20"/>
          <w:szCs w:val="20"/>
        </w:rPr>
        <w:t>地点：</w:t>
      </w:r>
      <w:r w:rsidRPr="00086A5A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上海绿地国际会议中心</w:t>
      </w:r>
    </w:p>
    <w:p w14:paraId="32B1A120" w14:textId="77777777" w:rsidR="00086A5A" w:rsidRPr="00086A5A" w:rsidRDefault="00086A5A" w:rsidP="00CA2380">
      <w:pPr>
        <w:spacing w:line="560" w:lineRule="exact"/>
        <w:rPr>
          <w:rFonts w:ascii="仿宋" w:eastAsia="仿宋" w:hAnsi="仿宋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7"/>
        <w:gridCol w:w="7068"/>
        <w:gridCol w:w="1103"/>
      </w:tblGrid>
      <w:tr w:rsidR="00086A5A" w14:paraId="56C07C41" w14:textId="77777777" w:rsidTr="008B46B1">
        <w:trPr>
          <w:trHeight w:val="744"/>
        </w:trPr>
        <w:tc>
          <w:tcPr>
            <w:tcW w:w="827" w:type="dxa"/>
          </w:tcPr>
          <w:p w14:paraId="637F1B32" w14:textId="77777777" w:rsidR="00086A5A" w:rsidRPr="001961A2" w:rsidRDefault="00086A5A" w:rsidP="001C45FF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1A2">
              <w:rPr>
                <w:rFonts w:ascii="微软雅黑" w:eastAsia="微软雅黑" w:hAnsi="微软雅黑" w:hint="eastAsia"/>
                <w:b/>
                <w:color w:val="262626"/>
                <w:sz w:val="24"/>
                <w:szCs w:val="24"/>
              </w:rPr>
              <w:t>类</w:t>
            </w:r>
          </w:p>
        </w:tc>
        <w:tc>
          <w:tcPr>
            <w:tcW w:w="7068" w:type="dxa"/>
          </w:tcPr>
          <w:p w14:paraId="1E432D73" w14:textId="77777777" w:rsidR="00086A5A" w:rsidRPr="001961A2" w:rsidRDefault="00086A5A" w:rsidP="001C45FF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61A2">
              <w:rPr>
                <w:rFonts w:ascii="微软雅黑" w:eastAsia="微软雅黑" w:hAnsi="微软雅黑" w:hint="eastAsia"/>
                <w:b/>
                <w:color w:val="262626"/>
                <w:sz w:val="24"/>
                <w:szCs w:val="24"/>
              </w:rPr>
              <w:t>权益</w:t>
            </w:r>
          </w:p>
        </w:tc>
        <w:tc>
          <w:tcPr>
            <w:tcW w:w="1103" w:type="dxa"/>
          </w:tcPr>
          <w:p w14:paraId="123357EB" w14:textId="77777777" w:rsidR="00086A5A" w:rsidRPr="001961A2" w:rsidRDefault="00086A5A" w:rsidP="001C45FF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1961A2">
              <w:rPr>
                <w:rFonts w:ascii="微软雅黑" w:eastAsia="微软雅黑" w:hAnsi="微软雅黑" w:hint="eastAsia"/>
                <w:b/>
                <w:color w:val="262626"/>
                <w:sz w:val="24"/>
                <w:szCs w:val="24"/>
              </w:rPr>
              <w:t>费用/元</w:t>
            </w:r>
          </w:p>
        </w:tc>
      </w:tr>
      <w:tr w:rsidR="00086A5A" w14:paraId="2D650D5D" w14:textId="77777777" w:rsidTr="008B46B1">
        <w:trPr>
          <w:trHeight w:val="6666"/>
        </w:trPr>
        <w:tc>
          <w:tcPr>
            <w:tcW w:w="827" w:type="dxa"/>
            <w:vAlign w:val="center"/>
          </w:tcPr>
          <w:p w14:paraId="316BB80F" w14:textId="5DDD073A" w:rsidR="00086A5A" w:rsidRDefault="005F4E09" w:rsidP="001C45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262626"/>
                <w:sz w:val="32"/>
                <w:szCs w:val="32"/>
              </w:rPr>
              <w:t>参展赞助</w:t>
            </w:r>
            <w:r w:rsidR="00086A5A">
              <w:rPr>
                <w:rFonts w:ascii="微软雅黑" w:eastAsia="微软雅黑" w:hAnsi="微软雅黑" w:hint="eastAsia"/>
                <w:color w:val="262626"/>
                <w:sz w:val="32"/>
                <w:szCs w:val="32"/>
              </w:rPr>
              <w:t>单位</w:t>
            </w:r>
          </w:p>
        </w:tc>
        <w:tc>
          <w:tcPr>
            <w:tcW w:w="7068" w:type="dxa"/>
          </w:tcPr>
          <w:p w14:paraId="6171A863" w14:textId="77777777" w:rsidR="008B46B1" w:rsidRPr="00086A5A" w:rsidRDefault="008B46B1" w:rsidP="008B46B1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1、参展企业专属展位一个（</w:t>
            </w:r>
            <w:r w:rsidRPr="00086A5A">
              <w:rPr>
                <w:rFonts w:ascii="微软雅黑" w:eastAsia="微软雅黑" w:hAnsi="微软雅黑"/>
                <w:color w:val="262626"/>
                <w:sz w:val="20"/>
              </w:rPr>
              <w:t>1.83*0.45m</w:t>
            </w: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）</w:t>
            </w:r>
          </w:p>
          <w:p w14:paraId="6055B734" w14:textId="77777777" w:rsidR="008B46B1" w:rsidRPr="00086A5A" w:rsidRDefault="008B46B1" w:rsidP="008B46B1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2、参会企业将在参展资料中以</w:t>
            </w:r>
            <w:proofErr w:type="gramStart"/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“</w:t>
            </w:r>
            <w:proofErr w:type="gramEnd"/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赞助单位“形式宣传</w:t>
            </w:r>
          </w:p>
          <w:p w14:paraId="53622C8B" w14:textId="77777777" w:rsidR="008B46B1" w:rsidRPr="00086A5A" w:rsidRDefault="008B46B1" w:rsidP="008B46B1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3、宣传物料入袋（物料自行提供）</w:t>
            </w:r>
          </w:p>
          <w:p w14:paraId="7853A47D" w14:textId="77777777" w:rsidR="008B46B1" w:rsidRPr="00086A5A" w:rsidRDefault="008B46B1" w:rsidP="008B46B1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4、现场LED屏鸣谢画面以滚动播出</w:t>
            </w:r>
          </w:p>
          <w:p w14:paraId="3BDA4101" w14:textId="77777777" w:rsidR="008B46B1" w:rsidRPr="00086A5A" w:rsidRDefault="008B46B1" w:rsidP="008B46B1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5、现场</w:t>
            </w:r>
            <w:proofErr w:type="gramStart"/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标准门型展架</w:t>
            </w:r>
            <w:proofErr w:type="gramEnd"/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会场内展示（1</w:t>
            </w:r>
            <w:r w:rsidRPr="00086A5A">
              <w:rPr>
                <w:rFonts w:ascii="微软雅黑" w:eastAsia="微软雅黑" w:hAnsi="微软雅黑"/>
                <w:color w:val="262626"/>
                <w:sz w:val="20"/>
              </w:rPr>
              <w:t>.8*0.8</w:t>
            </w: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）</w:t>
            </w:r>
          </w:p>
          <w:p w14:paraId="3EFC84ED" w14:textId="77777777" w:rsidR="008B46B1" w:rsidRPr="00086A5A" w:rsidRDefault="008B46B1" w:rsidP="008B46B1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086A5A">
              <w:rPr>
                <w:rFonts w:ascii="微软雅黑" w:eastAsia="微软雅黑" w:hAnsi="微软雅黑"/>
                <w:color w:val="262626"/>
                <w:sz w:val="20"/>
              </w:rPr>
              <w:t>6</w:t>
            </w: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、官方网站以“合作伙伴”形式宣传</w:t>
            </w:r>
          </w:p>
          <w:p w14:paraId="78844F76" w14:textId="77777777" w:rsidR="008B46B1" w:rsidRPr="00086A5A" w:rsidRDefault="008B46B1" w:rsidP="008B46B1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086A5A">
              <w:rPr>
                <w:rFonts w:ascii="微软雅黑" w:eastAsia="微软雅黑" w:hAnsi="微软雅黑"/>
                <w:color w:val="262626"/>
                <w:sz w:val="20"/>
              </w:rPr>
              <w:t>7</w:t>
            </w: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、会务资料、</w:t>
            </w:r>
            <w:proofErr w:type="gramStart"/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特色伴手礼</w:t>
            </w:r>
            <w:proofErr w:type="gramEnd"/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每人一套</w:t>
            </w:r>
          </w:p>
          <w:p w14:paraId="06E95A22" w14:textId="77777777" w:rsidR="008B46B1" w:rsidRPr="00086A5A" w:rsidRDefault="008B46B1" w:rsidP="008B46B1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086A5A">
              <w:rPr>
                <w:rFonts w:ascii="微软雅黑" w:eastAsia="微软雅黑" w:hAnsi="微软雅黑"/>
                <w:color w:val="262626"/>
                <w:sz w:val="20"/>
              </w:rPr>
              <w:t>8</w:t>
            </w: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、会议会刊内容一版，提供专</w:t>
            </w:r>
            <w:proofErr w:type="gramStart"/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属页企业</w:t>
            </w:r>
            <w:proofErr w:type="gramEnd"/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和产品宣传</w:t>
            </w:r>
          </w:p>
          <w:p w14:paraId="41336BFF" w14:textId="77777777" w:rsidR="008B46B1" w:rsidRPr="00086A5A" w:rsidRDefault="008B46B1" w:rsidP="008B46B1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9、V</w:t>
            </w:r>
            <w:r w:rsidRPr="00086A5A">
              <w:rPr>
                <w:rFonts w:ascii="微软雅黑" w:eastAsia="微软雅黑" w:hAnsi="微软雅黑"/>
                <w:color w:val="262626"/>
                <w:sz w:val="20"/>
              </w:rPr>
              <w:t>IP</w:t>
            </w: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参会票A类</w:t>
            </w:r>
            <w:r w:rsidRPr="00086A5A">
              <w:rPr>
                <w:rFonts w:ascii="微软雅黑" w:eastAsia="微软雅黑" w:hAnsi="微软雅黑"/>
                <w:color w:val="262626"/>
                <w:sz w:val="20"/>
              </w:rPr>
              <w:t>4</w:t>
            </w: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张，含二晚住宿（标准间）</w:t>
            </w:r>
          </w:p>
          <w:p w14:paraId="6CC2DE77" w14:textId="77777777" w:rsidR="008B46B1" w:rsidRPr="00086A5A" w:rsidRDefault="008B46B1" w:rsidP="008B46B1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1</w:t>
            </w:r>
            <w:r w:rsidRPr="00086A5A">
              <w:rPr>
                <w:rFonts w:ascii="微软雅黑" w:eastAsia="微软雅黑" w:hAnsi="微软雅黑"/>
                <w:color w:val="262626"/>
                <w:sz w:val="20"/>
              </w:rPr>
              <w:t>0</w:t>
            </w: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、会议当日午餐、晚餐</w:t>
            </w:r>
          </w:p>
          <w:p w14:paraId="0ADD6A5A" w14:textId="77777777" w:rsidR="008B46B1" w:rsidRPr="00086A5A" w:rsidRDefault="008B46B1" w:rsidP="008B46B1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086A5A">
              <w:rPr>
                <w:rFonts w:ascii="微软雅黑" w:eastAsia="微软雅黑" w:hAnsi="微软雅黑"/>
                <w:color w:val="262626"/>
                <w:sz w:val="20"/>
              </w:rPr>
              <w:t>11</w:t>
            </w: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、专属</w:t>
            </w:r>
            <w:proofErr w:type="gramStart"/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企业微信小</w:t>
            </w:r>
            <w:proofErr w:type="gramEnd"/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程序一套（价值3800元）</w:t>
            </w:r>
          </w:p>
          <w:p w14:paraId="6B45C08E" w14:textId="77777777" w:rsidR="008B46B1" w:rsidRPr="00086A5A" w:rsidRDefault="008B46B1" w:rsidP="008B46B1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086A5A">
              <w:rPr>
                <w:rFonts w:ascii="微软雅黑" w:eastAsia="微软雅黑" w:hAnsi="微软雅黑"/>
                <w:color w:val="262626"/>
                <w:sz w:val="20"/>
              </w:rPr>
              <w:t>12</w:t>
            </w: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、颁奖典礼冠名（*另外</w:t>
            </w:r>
            <w:proofErr w:type="gramStart"/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提共奖品</w:t>
            </w:r>
            <w:proofErr w:type="gramEnd"/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）</w:t>
            </w:r>
          </w:p>
          <w:p w14:paraId="6DF8FAD3" w14:textId="77777777" w:rsidR="008B46B1" w:rsidRPr="00086A5A" w:rsidRDefault="008B46B1" w:rsidP="008B46B1">
            <w:pPr>
              <w:spacing w:line="360" w:lineRule="auto"/>
              <w:jc w:val="left"/>
              <w:rPr>
                <w:rFonts w:ascii="微软雅黑" w:eastAsia="微软雅黑" w:hAnsi="微软雅黑"/>
                <w:color w:val="262626"/>
                <w:sz w:val="20"/>
              </w:rPr>
            </w:pP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*</w:t>
            </w:r>
            <w:r w:rsidRPr="00086A5A">
              <w:rPr>
                <w:rFonts w:ascii="微软雅黑" w:eastAsia="微软雅黑" w:hAnsi="微软雅黑"/>
                <w:color w:val="262626"/>
                <w:sz w:val="20"/>
              </w:rPr>
              <w:t xml:space="preserve"> </w:t>
            </w: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专场晚宴演讲（1</w:t>
            </w:r>
            <w:r w:rsidRPr="00086A5A">
              <w:rPr>
                <w:rFonts w:ascii="微软雅黑" w:eastAsia="微软雅黑" w:hAnsi="微软雅黑"/>
                <w:color w:val="262626"/>
                <w:sz w:val="20"/>
              </w:rPr>
              <w:t>0</w:t>
            </w:r>
            <w:r w:rsidRPr="00086A5A">
              <w:rPr>
                <w:rFonts w:ascii="微软雅黑" w:eastAsia="微软雅黑" w:hAnsi="微软雅黑" w:hint="eastAsia"/>
                <w:color w:val="262626"/>
                <w:sz w:val="20"/>
              </w:rPr>
              <w:t>万或晚宴赞助）</w:t>
            </w:r>
          </w:p>
          <w:p w14:paraId="03BB5895" w14:textId="77777777" w:rsidR="008B46B1" w:rsidRPr="00F12C0E" w:rsidRDefault="008B46B1" w:rsidP="008B46B1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rFonts w:ascii="微软雅黑" w:eastAsia="微软雅黑" w:hAnsi="微软雅黑"/>
                <w:color w:val="000000" w:themeColor="text1"/>
              </w:rPr>
            </w:pPr>
            <w:r w:rsidRPr="00D15B15">
              <w:rPr>
                <w:rFonts w:ascii="微软雅黑" w:eastAsia="微软雅黑" w:hAnsi="微软雅黑"/>
                <w:color w:val="262626"/>
                <w:sz w:val="20"/>
              </w:rPr>
              <w:t xml:space="preserve">* </w:t>
            </w:r>
            <w:r>
              <w:rPr>
                <w:rFonts w:ascii="微软雅黑" w:eastAsia="微软雅黑" w:hAnsi="微软雅黑" w:hint="eastAsia"/>
                <w:color w:val="262626"/>
                <w:sz w:val="20"/>
              </w:rPr>
              <w:t>参展赞助</w:t>
            </w:r>
            <w:r w:rsidRPr="00D15B15">
              <w:rPr>
                <w:rFonts w:ascii="微软雅黑" w:eastAsia="微软雅黑" w:hAnsi="微软雅黑" w:hint="eastAsia"/>
                <w:color w:val="262626"/>
                <w:sz w:val="20"/>
              </w:rPr>
              <w:t>单位不超过1</w:t>
            </w:r>
            <w:r w:rsidRPr="00D15B15">
              <w:rPr>
                <w:rFonts w:ascii="微软雅黑" w:eastAsia="微软雅黑" w:hAnsi="微软雅黑"/>
                <w:color w:val="262626"/>
                <w:sz w:val="20"/>
              </w:rPr>
              <w:t>0</w:t>
            </w:r>
            <w:r w:rsidRPr="00D15B15">
              <w:rPr>
                <w:rFonts w:ascii="微软雅黑" w:eastAsia="微软雅黑" w:hAnsi="微软雅黑" w:hint="eastAsia"/>
                <w:color w:val="262626"/>
                <w:sz w:val="20"/>
              </w:rPr>
              <w:t>家</w:t>
            </w:r>
          </w:p>
          <w:p w14:paraId="0FAA60FB" w14:textId="12F27E91" w:rsidR="00086A5A" w:rsidRPr="00086A5A" w:rsidRDefault="00086A5A" w:rsidP="00086A5A">
            <w:pPr>
              <w:pStyle w:val="a7"/>
              <w:tabs>
                <w:tab w:val="left" w:pos="5026"/>
              </w:tabs>
              <w:spacing w:line="360" w:lineRule="auto"/>
              <w:ind w:firstLineChars="0" w:firstLine="0"/>
              <w:jc w:val="left"/>
              <w:rPr>
                <w:rFonts w:ascii="微软雅黑" w:eastAsia="微软雅黑" w:hAnsi="微软雅黑"/>
                <w:color w:val="262626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165747AA" w14:textId="77777777" w:rsidR="00086A5A" w:rsidRDefault="00086A5A" w:rsidP="001C45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262626"/>
                <w:sz w:val="20"/>
              </w:rPr>
              <w:t>3-5</w:t>
            </w:r>
            <w:r>
              <w:rPr>
                <w:rFonts w:ascii="微软雅黑" w:eastAsia="微软雅黑" w:hAnsi="微软雅黑" w:hint="eastAsia"/>
                <w:color w:val="262626"/>
                <w:sz w:val="20"/>
              </w:rPr>
              <w:t>万/家</w:t>
            </w:r>
          </w:p>
        </w:tc>
      </w:tr>
    </w:tbl>
    <w:p w14:paraId="18BE8300" w14:textId="77777777" w:rsidR="00EA1CB0" w:rsidRPr="00132E89" w:rsidRDefault="00EA1CB0" w:rsidP="00EA1CB0">
      <w:pPr>
        <w:pStyle w:val="ad"/>
        <w:shd w:val="clear" w:color="auto" w:fill="FFFFFF"/>
        <w:wordWrap w:val="0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  <w:color w:val="FF0000"/>
        </w:rPr>
      </w:pPr>
      <w:r w:rsidRPr="00132E89">
        <w:rPr>
          <w:rFonts w:ascii="微软雅黑" w:eastAsia="微软雅黑" w:hAnsi="微软雅黑" w:hint="eastAsia"/>
          <w:b/>
          <w:bCs/>
          <w:color w:val="FF0000"/>
        </w:rPr>
        <w:t>本次会议创造三个最：</w:t>
      </w:r>
    </w:p>
    <w:p w14:paraId="5FB46526" w14:textId="77777777" w:rsidR="00EA1CB0" w:rsidRDefault="00EA1CB0" w:rsidP="00EA1CB0">
      <w:pPr>
        <w:pStyle w:val="ad"/>
        <w:numPr>
          <w:ilvl w:val="0"/>
          <w:numId w:val="4"/>
        </w:numPr>
        <w:shd w:val="clear" w:color="auto" w:fill="FFFFFF"/>
        <w:wordWrap w:val="0"/>
        <w:spacing w:before="0" w:beforeAutospacing="0" w:after="0" w:afterAutospacing="0" w:line="360" w:lineRule="auto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国内影响力最大的</w:t>
      </w:r>
      <w:r>
        <w:rPr>
          <w:rFonts w:ascii="微软雅黑" w:eastAsia="微软雅黑" w:hAnsi="微软雅黑"/>
          <w:color w:val="000000" w:themeColor="text1"/>
        </w:rPr>
        <w:t>IT</w:t>
      </w:r>
      <w:r>
        <w:rPr>
          <w:rFonts w:ascii="微软雅黑" w:eastAsia="微软雅黑" w:hAnsi="微软雅黑" w:hint="eastAsia"/>
          <w:color w:val="000000" w:themeColor="text1"/>
        </w:rPr>
        <w:t>服务产业生态峰会</w:t>
      </w:r>
    </w:p>
    <w:p w14:paraId="26994DF4" w14:textId="77777777" w:rsidR="00EA1CB0" w:rsidRDefault="00EA1CB0" w:rsidP="00EA1CB0">
      <w:pPr>
        <w:pStyle w:val="ad"/>
        <w:numPr>
          <w:ilvl w:val="0"/>
          <w:numId w:val="4"/>
        </w:numPr>
        <w:shd w:val="clear" w:color="auto" w:fill="FFFFFF"/>
        <w:wordWrap w:val="0"/>
        <w:spacing w:before="0" w:beforeAutospacing="0" w:after="0" w:afterAutospacing="0" w:line="360" w:lineRule="auto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国内规模最大的</w:t>
      </w:r>
      <w:r>
        <w:rPr>
          <w:rFonts w:ascii="微软雅黑" w:eastAsia="微软雅黑" w:hAnsi="微软雅黑"/>
          <w:color w:val="000000" w:themeColor="text1"/>
        </w:rPr>
        <w:t>IT</w:t>
      </w:r>
      <w:r>
        <w:rPr>
          <w:rFonts w:ascii="微软雅黑" w:eastAsia="微软雅黑" w:hAnsi="微软雅黑" w:hint="eastAsia"/>
          <w:color w:val="000000" w:themeColor="text1"/>
        </w:rPr>
        <w:t>服务产业生态峰会</w:t>
      </w:r>
    </w:p>
    <w:p w14:paraId="25178AA5" w14:textId="54AE2015" w:rsidR="00086A5A" w:rsidRPr="0069635F" w:rsidRDefault="00EA1CB0" w:rsidP="0069635F">
      <w:pPr>
        <w:pStyle w:val="ad"/>
        <w:numPr>
          <w:ilvl w:val="0"/>
          <w:numId w:val="4"/>
        </w:numPr>
        <w:shd w:val="clear" w:color="auto" w:fill="FFFFFF"/>
        <w:wordWrap w:val="0"/>
        <w:spacing w:before="0" w:beforeAutospacing="0" w:after="0" w:afterAutospacing="0" w:line="360" w:lineRule="auto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国内参会人员层次最高的</w:t>
      </w:r>
      <w:r>
        <w:rPr>
          <w:rFonts w:ascii="微软雅黑" w:eastAsia="微软雅黑" w:hAnsi="微软雅黑"/>
          <w:color w:val="000000" w:themeColor="text1"/>
        </w:rPr>
        <w:t>IT</w:t>
      </w:r>
      <w:r>
        <w:rPr>
          <w:rFonts w:ascii="微软雅黑" w:eastAsia="微软雅黑" w:hAnsi="微软雅黑" w:hint="eastAsia"/>
          <w:color w:val="000000" w:themeColor="text1"/>
        </w:rPr>
        <w:t>服务产业生态峰会</w:t>
      </w:r>
    </w:p>
    <w:sectPr w:rsidR="00086A5A" w:rsidRPr="0069635F" w:rsidSect="00EA1CB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1274" w:bottom="1440" w:left="1418" w:header="851" w:footer="66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5407" w14:textId="77777777" w:rsidR="0064534F" w:rsidRDefault="0064534F" w:rsidP="00C96384">
      <w:r>
        <w:separator/>
      </w:r>
    </w:p>
  </w:endnote>
  <w:endnote w:type="continuationSeparator" w:id="0">
    <w:p w14:paraId="61462FD1" w14:textId="77777777" w:rsidR="0064534F" w:rsidRDefault="0064534F" w:rsidP="00C9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857917"/>
      <w:docPartObj>
        <w:docPartGallery w:val="Page Numbers (Bottom of Page)"/>
        <w:docPartUnique/>
      </w:docPartObj>
    </w:sdtPr>
    <w:sdtEndPr/>
    <w:sdtContent>
      <w:p w14:paraId="4B14E7F0" w14:textId="77777777" w:rsidR="0047537B" w:rsidRDefault="004753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12CC35" w14:textId="77777777" w:rsidR="00C96384" w:rsidRDefault="00C963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82B08" w14:textId="77777777" w:rsidR="0064534F" w:rsidRDefault="0064534F" w:rsidP="00C96384">
      <w:r>
        <w:separator/>
      </w:r>
    </w:p>
  </w:footnote>
  <w:footnote w:type="continuationSeparator" w:id="0">
    <w:p w14:paraId="35A82239" w14:textId="77777777" w:rsidR="0064534F" w:rsidRDefault="0064534F" w:rsidP="00C9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391B" w14:textId="77777777" w:rsidR="00C96384" w:rsidRDefault="0064534F">
    <w:pPr>
      <w:pStyle w:val="a3"/>
    </w:pPr>
    <w:r>
      <w:rPr>
        <w:noProof/>
      </w:rPr>
      <w:pict w14:anchorId="1BB2A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4063" o:spid="_x0000_s2050" type="#_x0000_t75" style="position:absolute;left:0;text-align:left;margin-left:0;margin-top:0;width:415.1pt;height:310.95pt;z-index:-251657216;mso-position-horizontal:center;mso-position-horizontal-relative:margin;mso-position-vertical:center;mso-position-vertical-relative:margin" o:allowincell="f">
          <v:imagedata r:id="rId1" o:title="协会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3F74" w14:textId="77777777" w:rsidR="00C96384" w:rsidRDefault="0064534F">
    <w:pPr>
      <w:pStyle w:val="a3"/>
    </w:pPr>
    <w:r>
      <w:rPr>
        <w:noProof/>
      </w:rPr>
      <w:pict w14:anchorId="3025F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4064" o:spid="_x0000_s2051" type="#_x0000_t75" style="position:absolute;left:0;text-align:left;margin-left:0;margin-top:0;width:415.1pt;height:310.95pt;z-index:-251656192;mso-position-horizontal:center;mso-position-horizontal-relative:margin;mso-position-vertical:center;mso-position-vertical-relative:margin" o:allowincell="f">
          <v:imagedata r:id="rId1" o:title="协会水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DB1E8" w14:textId="77777777" w:rsidR="00C96384" w:rsidRDefault="0064534F">
    <w:pPr>
      <w:pStyle w:val="a3"/>
    </w:pPr>
    <w:r>
      <w:rPr>
        <w:noProof/>
      </w:rPr>
      <w:pict w14:anchorId="3B33D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4062" o:spid="_x0000_s2049" type="#_x0000_t75" style="position:absolute;left:0;text-align:left;margin-left:0;margin-top:0;width:415.1pt;height:310.95pt;z-index:-251658240;mso-position-horizontal:center;mso-position-horizontal-relative:margin;mso-position-vertical:center;mso-position-vertical-relative:margin" o:allowincell="f">
          <v:imagedata r:id="rId1" o:title="协会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E1C204"/>
    <w:multiLevelType w:val="singleLevel"/>
    <w:tmpl w:val="D850317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 w15:restartNumberingAfterBreak="0">
    <w:nsid w:val="1E4A3F38"/>
    <w:multiLevelType w:val="hybridMultilevel"/>
    <w:tmpl w:val="A956FAAC"/>
    <w:lvl w:ilvl="0" w:tplc="C372841C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5D315982"/>
    <w:multiLevelType w:val="hybridMultilevel"/>
    <w:tmpl w:val="F8B6191C"/>
    <w:lvl w:ilvl="0" w:tplc="7EB217C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6AAE"/>
    <w:multiLevelType w:val="singleLevel"/>
    <w:tmpl w:val="6B1C6AA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84"/>
    <w:rsid w:val="00086A5A"/>
    <w:rsid w:val="000A230B"/>
    <w:rsid w:val="00163AAC"/>
    <w:rsid w:val="001961A2"/>
    <w:rsid w:val="001B5DE7"/>
    <w:rsid w:val="001F3687"/>
    <w:rsid w:val="001F36AB"/>
    <w:rsid w:val="0024072D"/>
    <w:rsid w:val="00312FD3"/>
    <w:rsid w:val="0045439D"/>
    <w:rsid w:val="0047537B"/>
    <w:rsid w:val="0049099A"/>
    <w:rsid w:val="004D1B36"/>
    <w:rsid w:val="00527B57"/>
    <w:rsid w:val="005D3984"/>
    <w:rsid w:val="005F4E09"/>
    <w:rsid w:val="00605ED8"/>
    <w:rsid w:val="0062000A"/>
    <w:rsid w:val="0064534F"/>
    <w:rsid w:val="00682D8C"/>
    <w:rsid w:val="0069635F"/>
    <w:rsid w:val="00740422"/>
    <w:rsid w:val="007E5828"/>
    <w:rsid w:val="00806B63"/>
    <w:rsid w:val="00826CD8"/>
    <w:rsid w:val="008B46B1"/>
    <w:rsid w:val="008D45BB"/>
    <w:rsid w:val="00AA6135"/>
    <w:rsid w:val="00AD665C"/>
    <w:rsid w:val="00B00C16"/>
    <w:rsid w:val="00B871E8"/>
    <w:rsid w:val="00BC3641"/>
    <w:rsid w:val="00BE79A9"/>
    <w:rsid w:val="00C35040"/>
    <w:rsid w:val="00C541D9"/>
    <w:rsid w:val="00C5599B"/>
    <w:rsid w:val="00C96384"/>
    <w:rsid w:val="00CA2380"/>
    <w:rsid w:val="00CA4DF6"/>
    <w:rsid w:val="00CE2BE7"/>
    <w:rsid w:val="00CF5512"/>
    <w:rsid w:val="00D403BA"/>
    <w:rsid w:val="00D836EC"/>
    <w:rsid w:val="00D83A2C"/>
    <w:rsid w:val="00DC6728"/>
    <w:rsid w:val="00E261E2"/>
    <w:rsid w:val="00E47F1C"/>
    <w:rsid w:val="00EA1CB0"/>
    <w:rsid w:val="00F96FCB"/>
    <w:rsid w:val="00F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A35C53"/>
  <w15:chartTrackingRefBased/>
  <w15:docId w15:val="{7EBD138B-D652-48A7-B4E6-3368BCCC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46B1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C9638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C96384"/>
    <w:rPr>
      <w:rFonts w:ascii="Arial" w:eastAsia="黑体" w:hAnsi="Arial"/>
      <w:b/>
      <w:kern w:val="2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C96384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C9638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96384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C96384"/>
    <w:rPr>
      <w:kern w:val="2"/>
      <w:sz w:val="21"/>
    </w:rPr>
  </w:style>
  <w:style w:type="paragraph" w:styleId="a7">
    <w:name w:val="List Paragraph"/>
    <w:basedOn w:val="a"/>
    <w:uiPriority w:val="34"/>
    <w:qFormat/>
    <w:rsid w:val="00682D8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E58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E5828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62000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2000A"/>
    <w:rPr>
      <w:kern w:val="2"/>
      <w:sz w:val="21"/>
    </w:rPr>
  </w:style>
  <w:style w:type="table" w:styleId="ac">
    <w:name w:val="Table Grid"/>
    <w:basedOn w:val="a1"/>
    <w:uiPriority w:val="59"/>
    <w:rsid w:val="0062000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200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620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Ron.Yao</dc:creator>
  <cp:keywords/>
  <dc:description/>
  <cp:lastModifiedBy>Administrator</cp:lastModifiedBy>
  <cp:revision>17</cp:revision>
  <dcterms:created xsi:type="dcterms:W3CDTF">2019-04-27T03:19:00Z</dcterms:created>
  <dcterms:modified xsi:type="dcterms:W3CDTF">2019-09-17T03:35:00Z</dcterms:modified>
</cp:coreProperties>
</file>